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3131A" w:rsidRDefault="00000000">
      <w:pPr>
        <w:pStyle w:val="Heading2"/>
        <w:spacing w:after="80" w:line="240" w:lineRule="auto"/>
        <w:jc w:val="center"/>
        <w:rPr>
          <w:b/>
          <w:sz w:val="28"/>
          <w:szCs w:val="28"/>
        </w:rPr>
      </w:pPr>
      <w:bookmarkStart w:id="0" w:name="_b67j41p6giqb" w:colFirst="0" w:colLast="0"/>
      <w:bookmarkEnd w:id="0"/>
      <w:r>
        <w:rPr>
          <w:b/>
          <w:sz w:val="36"/>
          <w:szCs w:val="36"/>
        </w:rPr>
        <w:t xml:space="preserve">Refraction Lab </w:t>
      </w:r>
      <w:r>
        <w:rPr>
          <w:b/>
          <w:sz w:val="36"/>
          <w:szCs w:val="36"/>
        </w:rPr>
        <w:br/>
      </w:r>
      <w:r>
        <w:rPr>
          <w:b/>
          <w:sz w:val="28"/>
          <w:szCs w:val="28"/>
        </w:rPr>
        <w:t>(Student Guide)</w:t>
      </w:r>
    </w:p>
    <w:p w:rsidR="00A3131A" w:rsidRDefault="00A3131A">
      <w:pPr>
        <w:jc w:val="center"/>
        <w:rPr>
          <w:sz w:val="32"/>
          <w:szCs w:val="32"/>
          <w:u w:val="single"/>
        </w:rPr>
      </w:pPr>
    </w:p>
    <w:p w:rsidR="00A3131A" w:rsidRDefault="0000000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</w:p>
    <w:p w:rsidR="00A3131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Purpose</w:t>
      </w:r>
    </w:p>
    <w:p w:rsidR="00A3131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rPr>
          <w:sz w:val="24"/>
          <w:szCs w:val="24"/>
        </w:rPr>
      </w:pPr>
      <w:r>
        <w:rPr>
          <w:sz w:val="24"/>
          <w:szCs w:val="24"/>
        </w:rPr>
        <w:t>The purpose of this investigation is to determine how much a light ray will be refracted at the interface between media with different indices of refraction.</w:t>
      </w:r>
    </w:p>
    <w:p w:rsidR="00A3131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Hypothesis: </w:t>
      </w:r>
      <w:r>
        <w:rPr>
          <w:sz w:val="24"/>
          <w:szCs w:val="24"/>
        </w:rPr>
        <w:t>Please write 2 hypotheses.</w:t>
      </w:r>
    </w:p>
    <w:p w:rsidR="00A3131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rPr>
          <w:sz w:val="24"/>
          <w:szCs w:val="24"/>
        </w:rPr>
      </w:pPr>
      <w:r>
        <w:rPr>
          <w:sz w:val="24"/>
          <w:szCs w:val="24"/>
        </w:rPr>
        <w:t>Example : If the first medium is ____ (less, more) ____ refractive than the second medium, the angle of refraction will be ___ (smaller, greater) ____ than the angle of incidence.</w:t>
      </w:r>
    </w:p>
    <w:p w:rsidR="00A3131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rPr>
          <w:i/>
          <w:sz w:val="24"/>
          <w:szCs w:val="24"/>
        </w:rPr>
      </w:pPr>
      <w:r>
        <w:rPr>
          <w:b/>
          <w:sz w:val="24"/>
          <w:szCs w:val="24"/>
        </w:rPr>
        <w:t>Hypothesis 1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If the first medium is less refractive than the… </w:t>
      </w:r>
    </w:p>
    <w:p w:rsidR="00A3131A" w:rsidRDefault="00A3131A">
      <w:pPr>
        <w:rPr>
          <w:sz w:val="24"/>
          <w:szCs w:val="24"/>
        </w:rPr>
      </w:pPr>
    </w:p>
    <w:p w:rsidR="00A3131A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Hypothesis 2:</w:t>
      </w:r>
    </w:p>
    <w:p w:rsidR="00A3131A" w:rsidRDefault="00000000">
      <w:pPr>
        <w:rPr>
          <w:b/>
          <w:i/>
          <w:sz w:val="28"/>
          <w:szCs w:val="28"/>
        </w:rPr>
      </w:pPr>
      <w:r>
        <w:rPr>
          <w:i/>
          <w:sz w:val="24"/>
          <w:szCs w:val="24"/>
        </w:rPr>
        <w:t>If the first medium is more refractive than the…</w:t>
      </w:r>
    </w:p>
    <w:p w:rsidR="00A3131A" w:rsidRDefault="00A3131A">
      <w:pPr>
        <w:rPr>
          <w:b/>
          <w:sz w:val="28"/>
          <w:szCs w:val="28"/>
        </w:rPr>
      </w:pPr>
    </w:p>
    <w:p w:rsidR="00A3131A" w:rsidRDefault="00A3131A">
      <w:pPr>
        <w:rPr>
          <w:b/>
          <w:sz w:val="28"/>
          <w:szCs w:val="28"/>
        </w:rPr>
      </w:pPr>
    </w:p>
    <w:p w:rsidR="00A3131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Material </w:t>
      </w:r>
    </w:p>
    <w:p w:rsidR="00A3131A" w:rsidRDefault="00000000">
      <w:pPr>
        <w:spacing w:before="240" w:after="240"/>
        <w:rPr>
          <w:b/>
          <w:sz w:val="28"/>
          <w:szCs w:val="28"/>
        </w:rPr>
      </w:pPr>
      <w:r>
        <w:rPr>
          <w:sz w:val="24"/>
          <w:szCs w:val="24"/>
        </w:rPr>
        <w:t>Bending light interactive simulation found at :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PhET Bending light</w:t>
        </w:r>
      </w:hyperlink>
      <w:r>
        <w:rPr>
          <w:color w:val="0000FF"/>
          <w:sz w:val="24"/>
          <w:szCs w:val="24"/>
        </w:rPr>
        <w:t>.</w:t>
      </w:r>
      <w:r>
        <w:rPr>
          <w:sz w:val="24"/>
          <w:szCs w:val="24"/>
        </w:rPr>
        <w:t xml:space="preserve"> Select the </w:t>
      </w:r>
      <w:r>
        <w:rPr>
          <w:b/>
          <w:sz w:val="24"/>
          <w:szCs w:val="24"/>
        </w:rPr>
        <w:t>Intro</w:t>
      </w:r>
      <w:r>
        <w:rPr>
          <w:sz w:val="24"/>
          <w:szCs w:val="24"/>
        </w:rPr>
        <w:t xml:space="preserve"> option.</w:t>
      </w:r>
    </w:p>
    <w:p w:rsidR="00A3131A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Procedure 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Scenario 1</w:t>
      </w:r>
      <w:r>
        <w:rPr>
          <w:sz w:val="24"/>
          <w:szCs w:val="24"/>
        </w:rPr>
        <w:t xml:space="preserve"> – Going from a low index of refraction to a high index of refraction.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Use the slider on the application to set 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and n</w:t>
      </w:r>
      <w:r>
        <w:rPr>
          <w:sz w:val="24"/>
          <w:szCs w:val="24"/>
          <w:vertAlign w:val="subscript"/>
        </w:rPr>
        <w:t xml:space="preserve">1  </w:t>
      </w:r>
      <w:r>
        <w:rPr>
          <w:sz w:val="24"/>
          <w:szCs w:val="24"/>
        </w:rPr>
        <w:t>to the values given in Table A. The index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is the control variable and should not be changed.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Using the protractor, set Θ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to the value specified in the table.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ab/>
      </w:r>
      <w:r>
        <w:rPr>
          <w:sz w:val="24"/>
          <w:szCs w:val="24"/>
        </w:rPr>
        <w:t>Use the protractor to measure and record the angle of refraction Θ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generated for each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and Θ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in Table A.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14"/>
          <w:szCs w:val="14"/>
        </w:rPr>
        <w:tab/>
      </w:r>
      <w:r>
        <w:rPr>
          <w:sz w:val="24"/>
          <w:szCs w:val="24"/>
        </w:rPr>
        <w:t>For each set of values in the table, calculate the ratio of sin Θ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/sin Θ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br/>
        <w:t>Scenario 2</w:t>
      </w:r>
      <w:r>
        <w:rPr>
          <w:sz w:val="24"/>
          <w:szCs w:val="24"/>
        </w:rPr>
        <w:t xml:space="preserve"> – Going from a high index of refraction to a low index of refraction.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Use the slider on the application to set 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and n</w:t>
      </w:r>
      <w:r>
        <w:rPr>
          <w:sz w:val="24"/>
          <w:szCs w:val="24"/>
          <w:vertAlign w:val="subscript"/>
        </w:rPr>
        <w:t xml:space="preserve">1  </w:t>
      </w:r>
      <w:r>
        <w:rPr>
          <w:sz w:val="24"/>
          <w:szCs w:val="24"/>
        </w:rPr>
        <w:t>to the values given in Table A. The index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is the control variable and should not be changed.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Using the protractor, set Θ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to the value specified in the table.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ab/>
      </w:r>
      <w:r>
        <w:rPr>
          <w:sz w:val="24"/>
          <w:szCs w:val="24"/>
        </w:rPr>
        <w:t>Use the protractor to measure and record the angle of refraction Θ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generated for each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and Θ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in Table A.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14"/>
          <w:szCs w:val="14"/>
        </w:rPr>
        <w:tab/>
      </w:r>
      <w:r>
        <w:rPr>
          <w:sz w:val="24"/>
          <w:szCs w:val="24"/>
        </w:rPr>
        <w:t>For each set of values in the table, calculate the ratio of sin Θ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/sin Θ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:rsidR="00A3131A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Observations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Table A: Scenario 1</w:t>
      </w:r>
      <w:r>
        <w:rPr>
          <w:sz w:val="24"/>
          <w:szCs w:val="24"/>
        </w:rPr>
        <w:t xml:space="preserve"> – Going from a low index of refraction to a high index of refraction</w:t>
      </w:r>
    </w:p>
    <w:tbl>
      <w:tblPr>
        <w:tblStyle w:val="a"/>
        <w:tblW w:w="10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75"/>
        <w:gridCol w:w="1770"/>
        <w:gridCol w:w="1770"/>
        <w:gridCol w:w="3195"/>
      </w:tblGrid>
      <w:tr w:rsidR="00A3131A">
        <w:trPr>
          <w:trHeight w:val="545"/>
        </w:trPr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12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of incidence Θ</w:t>
            </w:r>
            <w:r>
              <w:rPr>
                <w:sz w:val="24"/>
                <w:szCs w:val="24"/>
                <w:vertAlign w:val="subscript"/>
              </w:rPr>
              <w:t xml:space="preserve">1 </w:t>
            </w:r>
            <w:r>
              <w:rPr>
                <w:sz w:val="24"/>
                <w:szCs w:val="24"/>
              </w:rPr>
              <w:t>(degrees)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Index of refraction n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of refraction Θ</w:t>
            </w:r>
            <w:r>
              <w:rPr>
                <w:sz w:val="24"/>
                <w:szCs w:val="24"/>
                <w:vertAlign w:val="subscript"/>
              </w:rPr>
              <w:t xml:space="preserve">2 </w:t>
            </w:r>
            <w:r>
              <w:rPr>
                <w:sz w:val="24"/>
                <w:szCs w:val="24"/>
              </w:rPr>
              <w:t>(degrees)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Index of refraction 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Calculations of sinΘ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/sinΘ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A3131A">
      <w:pPr>
        <w:spacing w:before="240" w:after="240"/>
        <w:rPr>
          <w:sz w:val="24"/>
          <w:szCs w:val="24"/>
        </w:rPr>
      </w:pPr>
    </w:p>
    <w:p w:rsidR="00A3131A" w:rsidRDefault="00A3131A">
      <w:pPr>
        <w:spacing w:before="240" w:after="240"/>
        <w:rPr>
          <w:sz w:val="24"/>
          <w:szCs w:val="24"/>
        </w:rPr>
      </w:pPr>
    </w:p>
    <w:p w:rsidR="00A3131A" w:rsidRDefault="00A3131A">
      <w:pPr>
        <w:spacing w:before="240" w:after="240"/>
        <w:rPr>
          <w:sz w:val="24"/>
          <w:szCs w:val="24"/>
        </w:rPr>
      </w:pPr>
    </w:p>
    <w:p w:rsidR="00A3131A" w:rsidRDefault="00A3131A">
      <w:pPr>
        <w:spacing w:before="240" w:after="240"/>
        <w:rPr>
          <w:sz w:val="24"/>
          <w:szCs w:val="24"/>
        </w:rPr>
      </w:pP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Table B: Scenario 2</w:t>
      </w:r>
      <w:r>
        <w:rPr>
          <w:sz w:val="24"/>
          <w:szCs w:val="24"/>
        </w:rPr>
        <w:t xml:space="preserve"> – Going from a high index of refraction to a low index of refraction</w:t>
      </w:r>
    </w:p>
    <w:tbl>
      <w:tblPr>
        <w:tblStyle w:val="a0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75"/>
        <w:gridCol w:w="1770"/>
        <w:gridCol w:w="1770"/>
        <w:gridCol w:w="2310"/>
      </w:tblGrid>
      <w:tr w:rsidR="00A3131A">
        <w:trPr>
          <w:trHeight w:val="545"/>
        </w:trPr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Glass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12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of incidence Θ</w:t>
            </w:r>
            <w:r>
              <w:rPr>
                <w:sz w:val="24"/>
                <w:szCs w:val="24"/>
                <w:vertAlign w:val="subscript"/>
              </w:rPr>
              <w:t xml:space="preserve">1 </w:t>
            </w:r>
            <w:r>
              <w:rPr>
                <w:sz w:val="24"/>
                <w:szCs w:val="24"/>
              </w:rPr>
              <w:t>(degrees)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Index of refraction n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of refraction Θ</w:t>
            </w:r>
            <w:r>
              <w:rPr>
                <w:sz w:val="24"/>
                <w:szCs w:val="24"/>
                <w:vertAlign w:val="subscript"/>
              </w:rPr>
              <w:t xml:space="preserve">2 </w:t>
            </w:r>
            <w:r>
              <w:rPr>
                <w:sz w:val="24"/>
                <w:szCs w:val="24"/>
              </w:rPr>
              <w:t>(degrees)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Index of refraction 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 of</w:t>
            </w:r>
          </w:p>
          <w:p w:rsidR="00A3131A" w:rsidRDefault="00000000">
            <w:pPr>
              <w:spacing w:before="240" w:after="24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sin Θ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/sin Θ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650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3131A" w:rsidRDefault="00000000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3131A" w:rsidRDefault="00000000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Analysis</w:t>
      </w:r>
    </w:p>
    <w:p w:rsidR="00A3131A" w:rsidRDefault="00000000">
      <w:pPr>
        <w:spacing w:before="120" w:after="100"/>
        <w:ind w:left="800" w:hanging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What trends did you notice in Table A of your Observations?</w:t>
      </w:r>
    </w:p>
    <w:p w:rsidR="00A3131A" w:rsidRDefault="00A3131A">
      <w:pPr>
        <w:spacing w:before="120" w:after="100"/>
        <w:ind w:left="800" w:hanging="360"/>
        <w:rPr>
          <w:sz w:val="24"/>
          <w:szCs w:val="24"/>
        </w:rPr>
      </w:pPr>
    </w:p>
    <w:p w:rsidR="00A3131A" w:rsidRDefault="00A3131A">
      <w:pPr>
        <w:spacing w:before="120" w:after="100"/>
        <w:ind w:left="800" w:hanging="360"/>
        <w:rPr>
          <w:sz w:val="24"/>
          <w:szCs w:val="24"/>
        </w:rPr>
      </w:pP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A3131A">
      <w:pPr>
        <w:spacing w:before="240" w:after="240"/>
        <w:ind w:left="780" w:hanging="360"/>
        <w:rPr>
          <w:sz w:val="24"/>
          <w:szCs w:val="24"/>
        </w:rPr>
      </w:pP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ab/>
      </w:r>
      <w:r>
        <w:rPr>
          <w:sz w:val="24"/>
          <w:szCs w:val="24"/>
        </w:rPr>
        <w:t>Do you notice any mathematical relationships between sin Θ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/sin Θ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and 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in Table A?</w:t>
      </w:r>
    </w:p>
    <w:p w:rsidR="00A3131A" w:rsidRDefault="00A3131A">
      <w:pPr>
        <w:spacing w:before="240" w:after="240"/>
        <w:ind w:left="780" w:hanging="360"/>
        <w:rPr>
          <w:sz w:val="24"/>
          <w:szCs w:val="24"/>
        </w:rPr>
      </w:pPr>
    </w:p>
    <w:p w:rsidR="00A3131A" w:rsidRDefault="00A3131A">
      <w:pPr>
        <w:spacing w:before="240" w:after="240"/>
        <w:rPr>
          <w:sz w:val="24"/>
          <w:szCs w:val="24"/>
        </w:rPr>
      </w:pP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ab/>
      </w:r>
      <w:r>
        <w:rPr>
          <w:sz w:val="24"/>
          <w:szCs w:val="24"/>
        </w:rPr>
        <w:t>What trends did you notice in Table B of your Observations?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14"/>
          <w:szCs w:val="14"/>
        </w:rPr>
        <w:tab/>
      </w:r>
      <w:r>
        <w:rPr>
          <w:sz w:val="24"/>
          <w:szCs w:val="24"/>
        </w:rPr>
        <w:t>What is the critical angle for each value of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in scenario 2? Use the application to determine the exact value for each case.</w:t>
      </w:r>
    </w:p>
    <w:tbl>
      <w:tblPr>
        <w:tblStyle w:val="a1"/>
        <w:tblW w:w="8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4035"/>
      </w:tblGrid>
      <w:tr w:rsidR="00A3131A">
        <w:trPr>
          <w:trHeight w:val="590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n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=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 angle value</w:t>
            </w:r>
          </w:p>
        </w:tc>
      </w:tr>
      <w:tr w:rsidR="00A3131A">
        <w:trPr>
          <w:trHeight w:val="545"/>
        </w:trPr>
        <w:tc>
          <w:tcPr>
            <w:tcW w:w="4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545"/>
        </w:trPr>
        <w:tc>
          <w:tcPr>
            <w:tcW w:w="4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31A">
        <w:trPr>
          <w:trHeight w:val="545"/>
        </w:trPr>
        <w:tc>
          <w:tcPr>
            <w:tcW w:w="4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31A" w:rsidRDefault="00000000">
            <w:pPr>
              <w:spacing w:before="240" w:after="240"/>
              <w:ind w:lef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3131A" w:rsidRDefault="00000000">
      <w:pPr>
        <w:spacing w:before="240" w:after="240"/>
        <w:ind w:left="4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14"/>
          <w:szCs w:val="14"/>
        </w:rPr>
        <w:tab/>
      </w:r>
      <w:r>
        <w:rPr>
          <w:sz w:val="24"/>
          <w:szCs w:val="24"/>
        </w:rPr>
        <w:t>What happens to the refracted ray when Θ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is greater than the critical angle?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14"/>
          <w:szCs w:val="14"/>
        </w:rPr>
        <w:tab/>
      </w:r>
      <w:r>
        <w:rPr>
          <w:sz w:val="24"/>
          <w:szCs w:val="24"/>
        </w:rPr>
        <w:t>As the value of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increases, what happens to the critical angle? Why?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131A" w:rsidRDefault="00A3131A">
      <w:pPr>
        <w:spacing w:before="240" w:after="240"/>
        <w:rPr>
          <w:sz w:val="24"/>
          <w:szCs w:val="24"/>
        </w:rPr>
      </w:pPr>
    </w:p>
    <w:p w:rsidR="00A3131A" w:rsidRDefault="00000000">
      <w:pPr>
        <w:spacing w:before="240" w:after="240"/>
        <w:ind w:left="780" w:hanging="36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14"/>
          <w:szCs w:val="14"/>
        </w:rPr>
        <w:tab/>
      </w:r>
      <w:r>
        <w:rPr>
          <w:sz w:val="24"/>
          <w:szCs w:val="24"/>
        </w:rPr>
        <w:t>Does the same mathematical relationship you found in question #2 work when Θ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is </w:t>
      </w:r>
      <w:r>
        <w:rPr>
          <w:b/>
          <w:sz w:val="24"/>
          <w:szCs w:val="24"/>
        </w:rPr>
        <w:t>less than the critical angle</w:t>
      </w:r>
      <w:r>
        <w:rPr>
          <w:sz w:val="24"/>
          <w:szCs w:val="24"/>
        </w:rPr>
        <w:t xml:space="preserve"> for the data you collected in Table B? If not, can you suggest a new mathematical relationship between sin Θ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/sin Θ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and 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for angles less than the critical angle?</w:t>
      </w:r>
    </w:p>
    <w:p w:rsidR="00A3131A" w:rsidRDefault="00A3131A">
      <w:pPr>
        <w:spacing w:before="240" w:after="240"/>
        <w:rPr>
          <w:b/>
          <w:sz w:val="28"/>
          <w:szCs w:val="28"/>
        </w:rPr>
      </w:pPr>
    </w:p>
    <w:p w:rsidR="00A3131A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A3131A" w:rsidRDefault="00A3131A">
      <w:pPr>
        <w:spacing w:before="240" w:after="240"/>
        <w:rPr>
          <w:b/>
          <w:sz w:val="28"/>
          <w:szCs w:val="28"/>
        </w:rPr>
      </w:pPr>
    </w:p>
    <w:p w:rsidR="00A3131A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Conclusion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What did you learn in this investigation? What can you conclude from this investigation? Were your hypotheses correct?</w:t>
      </w:r>
    </w:p>
    <w:p w:rsidR="00A3131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Please make use of these optic terms in your conclusion: incident ray, reflected ray, angle of incidence, angle of refraction, smaller than, larger than, index of refraction, medium, behavior of refracted ray, normal, closer to, farther from…</w:t>
      </w:r>
    </w:p>
    <w:p w:rsidR="00A3131A" w:rsidRDefault="00A3131A"/>
    <w:sectPr w:rsidR="00A31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297" w:rsidRDefault="00067297">
      <w:pPr>
        <w:spacing w:line="240" w:lineRule="auto"/>
      </w:pPr>
      <w:r>
        <w:separator/>
      </w:r>
    </w:p>
  </w:endnote>
  <w:endnote w:type="continuationSeparator" w:id="0">
    <w:p w:rsidR="00067297" w:rsidRDefault="00067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C03" w:rsidRDefault="001D3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31A" w:rsidRDefault="00000000">
    <w:pPr>
      <w:jc w:val="center"/>
      <w:rPr>
        <w:sz w:val="18"/>
        <w:szCs w:val="18"/>
      </w:rPr>
    </w:pPr>
    <w:r>
      <w:rPr>
        <w:sz w:val="18"/>
        <w:szCs w:val="18"/>
      </w:rPr>
      <w:t>© WQSB Virtual Campus 2023</w:t>
    </w:r>
  </w:p>
  <w:p w:rsidR="00A3131A" w:rsidRDefault="00000000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D3C0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C03" w:rsidRDefault="001D3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297" w:rsidRDefault="00067297">
      <w:pPr>
        <w:spacing w:line="240" w:lineRule="auto"/>
      </w:pPr>
      <w:r>
        <w:separator/>
      </w:r>
    </w:p>
  </w:footnote>
  <w:footnote w:type="continuationSeparator" w:id="0">
    <w:p w:rsidR="00067297" w:rsidRDefault="00067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C03" w:rsidRDefault="001D3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C03" w:rsidRDefault="001D3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C03" w:rsidRDefault="001D3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1A"/>
    <w:rsid w:val="00067297"/>
    <w:rsid w:val="001D3C03"/>
    <w:rsid w:val="00A3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6BCEFFE-7B70-B44E-A381-25801593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3C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C03"/>
  </w:style>
  <w:style w:type="paragraph" w:styleId="Footer">
    <w:name w:val="footer"/>
    <w:basedOn w:val="Normal"/>
    <w:link w:val="FooterChar"/>
    <w:uiPriority w:val="99"/>
    <w:unhideWhenUsed/>
    <w:rsid w:val="001D3C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het.colorado.edu/sims/html/bending-light/latest/bending-light_en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nyurl.com/refractionap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2023-06-27T14:01:00Z</dcterms:created>
  <dcterms:modified xsi:type="dcterms:W3CDTF">2023-06-27T14:01:00Z</dcterms:modified>
</cp:coreProperties>
</file>